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96" w:rsidRDefault="00B90A96" w:rsidP="00B90A96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5E35A.88A7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E35A.88A71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96" w:rsidRPr="00B90A96" w:rsidRDefault="00B90A96" w:rsidP="00B90A96">
      <w:pPr>
        <w:rPr>
          <w:rFonts w:ascii="Arial" w:hAnsi="Arial" w:cs="Arial"/>
          <w:sz w:val="18"/>
          <w:szCs w:val="18"/>
        </w:rPr>
      </w:pPr>
      <w:hyperlink r:id="rId7" w:history="1">
        <w:r w:rsidRPr="00B90A96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Pr="00B90A96">
          <w:rPr>
            <w:rStyle w:val="-"/>
            <w:rFonts w:ascii="Arial" w:hAnsi="Arial" w:cs="Arial"/>
            <w:sz w:val="18"/>
            <w:szCs w:val="18"/>
          </w:rPr>
          <w:t>.</w:t>
        </w:r>
        <w:r w:rsidRPr="00B90A96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Pr="00B90A96">
          <w:rPr>
            <w:rStyle w:val="-"/>
            <w:rFonts w:ascii="Arial" w:hAnsi="Arial" w:cs="Arial"/>
            <w:sz w:val="18"/>
            <w:szCs w:val="18"/>
          </w:rPr>
          <w:t>.</w:t>
        </w:r>
        <w:r w:rsidRPr="00B90A96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Pr="00B90A96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                  </w:t>
      </w:r>
      <w:r w:rsidR="00AA26B7">
        <w:rPr>
          <w:rFonts w:ascii="Arial" w:hAnsi="Arial" w:cs="Arial"/>
          <w:sz w:val="18"/>
          <w:szCs w:val="18"/>
        </w:rPr>
        <w:t xml:space="preserve">  </w:t>
      </w:r>
      <w:r w:rsidRPr="00B90A96">
        <w:rPr>
          <w:rFonts w:ascii="Arial" w:hAnsi="Arial" w:cs="Arial"/>
          <w:sz w:val="18"/>
          <w:szCs w:val="18"/>
        </w:rPr>
        <w:t xml:space="preserve"> Χανιά 0</w:t>
      </w:r>
      <w:r>
        <w:rPr>
          <w:rFonts w:ascii="Arial" w:hAnsi="Arial" w:cs="Arial"/>
          <w:sz w:val="18"/>
          <w:szCs w:val="18"/>
        </w:rPr>
        <w:t>5</w:t>
      </w:r>
      <w:r w:rsidRPr="00B90A96">
        <w:rPr>
          <w:rFonts w:ascii="Arial" w:hAnsi="Arial" w:cs="Arial"/>
          <w:sz w:val="18"/>
          <w:szCs w:val="18"/>
        </w:rPr>
        <w:t>-03-202</w:t>
      </w:r>
      <w:r>
        <w:rPr>
          <w:rFonts w:ascii="Arial" w:hAnsi="Arial" w:cs="Arial"/>
          <w:sz w:val="18"/>
          <w:szCs w:val="18"/>
        </w:rPr>
        <w:t>1</w:t>
      </w:r>
      <w:r w:rsidRPr="00B90A96">
        <w:rPr>
          <w:rFonts w:ascii="Arial" w:hAnsi="Arial" w:cs="Arial"/>
          <w:sz w:val="18"/>
          <w:szCs w:val="18"/>
        </w:rPr>
        <w:t xml:space="preserve">                </w:t>
      </w:r>
    </w:p>
    <w:p w:rsidR="00B90A96" w:rsidRDefault="00B90A96" w:rsidP="00B90A9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B90A96" w:rsidRDefault="00B90A96" w:rsidP="00B90A9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20525E" w:rsidRDefault="0020525E" w:rsidP="00B90A96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</w:p>
    <w:p w:rsidR="00B90A96" w:rsidRDefault="00CB2078" w:rsidP="00B90A96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CB2078" w:rsidRDefault="00CB2078" w:rsidP="00B90A9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u w:val="single"/>
          <w:bdr w:val="none" w:sz="0" w:space="0" w:color="auto" w:frame="1"/>
          <w:lang w:eastAsia="el-GR"/>
        </w:rPr>
      </w:pPr>
    </w:p>
    <w:p w:rsidR="00C75782" w:rsidRDefault="00C75782" w:rsidP="0006483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="009414D7">
        <w:rPr>
          <w:rFonts w:ascii="Arial" w:eastAsia="Calibri" w:hAnsi="Arial" w:cs="Arial"/>
          <w:sz w:val="24"/>
          <w:szCs w:val="24"/>
        </w:rPr>
        <w:t>Η 8</w:t>
      </w:r>
      <w:r w:rsidR="009414D7" w:rsidRPr="009414D7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="009414D7">
        <w:rPr>
          <w:rFonts w:ascii="Arial" w:eastAsia="Calibri" w:hAnsi="Arial" w:cs="Arial"/>
          <w:sz w:val="24"/>
          <w:szCs w:val="24"/>
        </w:rPr>
        <w:t xml:space="preserve"> </w:t>
      </w:r>
      <w:r w:rsidR="00B90A96" w:rsidRPr="00B90A96">
        <w:rPr>
          <w:rFonts w:ascii="Arial" w:eastAsia="Calibri" w:hAnsi="Arial" w:cs="Arial"/>
          <w:sz w:val="24"/>
          <w:szCs w:val="24"/>
        </w:rPr>
        <w:t xml:space="preserve"> Μαρτίου καθιερώθηκε ως </w:t>
      </w:r>
      <w:r w:rsidR="00622786">
        <w:rPr>
          <w:rFonts w:ascii="Arial" w:eastAsia="Calibri" w:hAnsi="Arial" w:cs="Arial"/>
          <w:sz w:val="24"/>
          <w:szCs w:val="24"/>
        </w:rPr>
        <w:t>ημέρα της γυναίκας σε ανάμνηση μί</w:t>
      </w:r>
      <w:r w:rsidR="00B90A96" w:rsidRPr="00B90A96">
        <w:rPr>
          <w:rFonts w:ascii="Arial" w:eastAsia="Calibri" w:hAnsi="Arial" w:cs="Arial"/>
          <w:sz w:val="24"/>
          <w:szCs w:val="24"/>
        </w:rPr>
        <w:t xml:space="preserve">ας μεγάλης εκδήλωσης διαμαρτυρίας που έγινε στις 8 Μαρτίου του 1857 από τις εργάτριες κλωστοϋφαντουργίας στη Νέα </w:t>
      </w:r>
      <w:r w:rsidR="00A9732A">
        <w:rPr>
          <w:rFonts w:ascii="Arial" w:eastAsia="Calibri" w:hAnsi="Arial" w:cs="Arial"/>
          <w:sz w:val="24"/>
          <w:szCs w:val="24"/>
        </w:rPr>
        <w:t xml:space="preserve">Υόρκη, </w:t>
      </w:r>
      <w:r w:rsidR="00B90A96" w:rsidRPr="00B90A96">
        <w:rPr>
          <w:rFonts w:ascii="Arial" w:eastAsia="Calibri" w:hAnsi="Arial" w:cs="Arial"/>
          <w:sz w:val="24"/>
          <w:szCs w:val="24"/>
        </w:rPr>
        <w:t>οι οποίες διαδήλωναν ζητώντας καλύτερες συνθήκες εργασίας. Ήταν μία από τις πρώτες κινήσεις διεκδίκησης δικαιωμάτων από γυναίκες.</w:t>
      </w:r>
    </w:p>
    <w:p w:rsidR="000D2BFF" w:rsidRDefault="00C75782" w:rsidP="0006483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0D2BFF">
        <w:rPr>
          <w:rFonts w:ascii="Arial" w:eastAsia="Calibri" w:hAnsi="Arial" w:cs="Arial"/>
          <w:sz w:val="24"/>
          <w:szCs w:val="24"/>
        </w:rPr>
        <w:t>Θεσπίστηκε για πρώτη φορά το 1977 με απόφαση της συνέλευσης του ΟΗΕ</w:t>
      </w:r>
      <w:r w:rsidR="00413D7F">
        <w:rPr>
          <w:rFonts w:ascii="Arial" w:eastAsia="Calibri" w:hAnsi="Arial" w:cs="Arial"/>
          <w:sz w:val="24"/>
          <w:szCs w:val="24"/>
        </w:rPr>
        <w:t xml:space="preserve"> για να αναδείξει τα προβλήματα και να προωθήσει τα δικαιώματα της γυναίκας.</w:t>
      </w:r>
      <w:r w:rsidR="001D7B6C">
        <w:rPr>
          <w:rFonts w:ascii="Arial" w:eastAsia="Calibri" w:hAnsi="Arial" w:cs="Arial"/>
          <w:sz w:val="24"/>
          <w:szCs w:val="24"/>
        </w:rPr>
        <w:t xml:space="preserve"> </w:t>
      </w:r>
      <w:r w:rsidR="002C50ED">
        <w:rPr>
          <w:rFonts w:ascii="Arial" w:eastAsia="Calibri" w:hAnsi="Arial" w:cs="Arial"/>
          <w:sz w:val="24"/>
          <w:szCs w:val="24"/>
        </w:rPr>
        <w:t xml:space="preserve">Είναι ημέρα τιμής στους αγώνες </w:t>
      </w:r>
      <w:r w:rsidR="008351C1">
        <w:rPr>
          <w:rFonts w:ascii="Arial" w:eastAsia="Calibri" w:hAnsi="Arial" w:cs="Arial"/>
          <w:sz w:val="24"/>
          <w:szCs w:val="24"/>
        </w:rPr>
        <w:t>των γυναικών</w:t>
      </w:r>
      <w:r w:rsidR="00CB2078">
        <w:rPr>
          <w:rFonts w:ascii="Arial" w:eastAsia="Calibri" w:hAnsi="Arial" w:cs="Arial"/>
          <w:sz w:val="24"/>
          <w:szCs w:val="24"/>
        </w:rPr>
        <w:t xml:space="preserve"> για ισότητα στα ατομικά και κοινωνικά δικαιώματα</w:t>
      </w:r>
      <w:r w:rsidR="00E94AA4">
        <w:rPr>
          <w:rFonts w:ascii="Arial" w:eastAsia="Calibri" w:hAnsi="Arial" w:cs="Arial"/>
          <w:sz w:val="24"/>
          <w:szCs w:val="24"/>
        </w:rPr>
        <w:t>.</w:t>
      </w:r>
    </w:p>
    <w:p w:rsidR="00523D62" w:rsidRDefault="00EE47BA" w:rsidP="0006483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</w:t>
      </w:r>
      <w:r w:rsidR="0099119D">
        <w:rPr>
          <w:rFonts w:ascii="Arial" w:hAnsi="Arial" w:cs="Arial"/>
          <w:sz w:val="24"/>
          <w:szCs w:val="24"/>
          <w:shd w:val="clear" w:color="auto" w:fill="FFFFFF"/>
        </w:rPr>
        <w:t xml:space="preserve">Η </w:t>
      </w:r>
      <w:r w:rsidR="0099119D" w:rsidRPr="0099119D">
        <w:rPr>
          <w:rFonts w:ascii="Arial" w:hAnsi="Arial" w:cs="Arial"/>
          <w:sz w:val="24"/>
          <w:szCs w:val="24"/>
          <w:shd w:val="clear" w:color="auto" w:fill="FFFFFF"/>
        </w:rPr>
        <w:t>πρόσφατη οικονομική κρίση και η διασπορά της πανδημίας</w:t>
      </w:r>
      <w:r w:rsidR="00F07637" w:rsidRPr="00F076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4784">
        <w:rPr>
          <w:rFonts w:ascii="Arial" w:hAnsi="Arial" w:cs="Arial"/>
          <w:sz w:val="24"/>
          <w:szCs w:val="24"/>
          <w:shd w:val="clear" w:color="auto" w:fill="FFFFFF"/>
        </w:rPr>
        <w:t>εξαιτίας</w:t>
      </w:r>
      <w:r w:rsidR="00F07637">
        <w:rPr>
          <w:rFonts w:ascii="Arial" w:eastAsia="Calibri" w:hAnsi="Arial" w:cs="Arial"/>
          <w:sz w:val="24"/>
          <w:szCs w:val="24"/>
        </w:rPr>
        <w:t xml:space="preserve"> </w:t>
      </w:r>
      <w:r w:rsidR="00F74784">
        <w:rPr>
          <w:rFonts w:ascii="Arial" w:eastAsia="Calibri" w:hAnsi="Arial" w:cs="Arial"/>
          <w:sz w:val="24"/>
          <w:szCs w:val="24"/>
        </w:rPr>
        <w:t xml:space="preserve">της οποίας </w:t>
      </w:r>
      <w:r w:rsidR="00F07637">
        <w:rPr>
          <w:rFonts w:ascii="Arial" w:eastAsia="Calibri" w:hAnsi="Arial" w:cs="Arial"/>
          <w:sz w:val="24"/>
          <w:szCs w:val="24"/>
        </w:rPr>
        <w:t xml:space="preserve">οι γυναίκες σήμερα βρίσκονται στην πρώτη γραμμή του αγώνα </w:t>
      </w:r>
      <w:r w:rsidR="00F74784">
        <w:rPr>
          <w:rFonts w:ascii="Arial" w:eastAsia="Calibri" w:hAnsi="Arial" w:cs="Arial"/>
          <w:sz w:val="24"/>
          <w:szCs w:val="24"/>
        </w:rPr>
        <w:t>εναντίον της,-</w:t>
      </w:r>
      <w:r w:rsidR="00F07637">
        <w:rPr>
          <w:rFonts w:ascii="Arial" w:eastAsia="Calibri" w:hAnsi="Arial" w:cs="Arial"/>
          <w:sz w:val="24"/>
          <w:szCs w:val="24"/>
        </w:rPr>
        <w:t>αφού απο</w:t>
      </w:r>
      <w:r w:rsidR="00AC3C00">
        <w:rPr>
          <w:rFonts w:ascii="Arial" w:eastAsia="Calibri" w:hAnsi="Arial" w:cs="Arial"/>
          <w:sz w:val="24"/>
          <w:szCs w:val="24"/>
        </w:rPr>
        <w:t>τελούν την πλειοψηφία των εργαζομέ</w:t>
      </w:r>
      <w:r w:rsidR="00F07637">
        <w:rPr>
          <w:rFonts w:ascii="Arial" w:eastAsia="Calibri" w:hAnsi="Arial" w:cs="Arial"/>
          <w:sz w:val="24"/>
          <w:szCs w:val="24"/>
        </w:rPr>
        <w:t>νων που απασχολούνται στις υπ</w:t>
      </w:r>
      <w:r w:rsidR="00F74784">
        <w:rPr>
          <w:rFonts w:ascii="Arial" w:eastAsia="Calibri" w:hAnsi="Arial" w:cs="Arial"/>
          <w:sz w:val="24"/>
          <w:szCs w:val="24"/>
        </w:rPr>
        <w:t>ηρεσίες υγειονομικής περίθαλψης</w:t>
      </w:r>
      <w:r w:rsidR="009D005E">
        <w:rPr>
          <w:rFonts w:ascii="Arial" w:eastAsia="Calibri" w:hAnsi="Arial" w:cs="Arial"/>
          <w:sz w:val="24"/>
          <w:szCs w:val="24"/>
        </w:rPr>
        <w:t>,-</w:t>
      </w:r>
      <w:r w:rsidR="006100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9119D" w:rsidRPr="0099119D">
        <w:rPr>
          <w:rFonts w:ascii="Arial" w:hAnsi="Arial" w:cs="Arial"/>
          <w:sz w:val="24"/>
          <w:szCs w:val="24"/>
          <w:shd w:val="clear" w:color="auto" w:fill="FFFFFF"/>
        </w:rPr>
        <w:t xml:space="preserve">έχουν </w:t>
      </w:r>
      <w:r w:rsidR="0070040E">
        <w:rPr>
          <w:rFonts w:ascii="Arial" w:hAnsi="Arial" w:cs="Arial"/>
          <w:sz w:val="24"/>
          <w:szCs w:val="24"/>
          <w:shd w:val="clear" w:color="auto" w:fill="FFFFFF"/>
        </w:rPr>
        <w:t xml:space="preserve">φορτώσει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περισσότερα βάρη στους ώμους </w:t>
      </w:r>
      <w:r w:rsidR="009D005E">
        <w:rPr>
          <w:rFonts w:ascii="Arial" w:hAnsi="Arial" w:cs="Arial"/>
          <w:sz w:val="24"/>
          <w:szCs w:val="24"/>
          <w:shd w:val="clear" w:color="auto" w:fill="FFFFFF"/>
        </w:rPr>
        <w:t>τους</w:t>
      </w:r>
      <w:r w:rsidR="00B21194">
        <w:rPr>
          <w:rFonts w:ascii="Arial" w:hAnsi="Arial" w:cs="Arial"/>
          <w:sz w:val="24"/>
          <w:szCs w:val="24"/>
          <w:shd w:val="clear" w:color="auto" w:fill="FFFFFF"/>
        </w:rPr>
        <w:t xml:space="preserve"> και </w:t>
      </w:r>
      <w:r w:rsidR="0099119D" w:rsidRPr="0099119D">
        <w:rPr>
          <w:rFonts w:ascii="Arial" w:hAnsi="Arial" w:cs="Arial"/>
          <w:sz w:val="24"/>
          <w:szCs w:val="24"/>
          <w:shd w:val="clear" w:color="auto" w:fill="FFFFFF"/>
        </w:rPr>
        <w:t xml:space="preserve">έχουν </w:t>
      </w:r>
      <w:r w:rsidR="000C2DF6">
        <w:rPr>
          <w:rFonts w:ascii="Arial" w:hAnsi="Arial" w:cs="Arial"/>
          <w:sz w:val="24"/>
          <w:szCs w:val="24"/>
          <w:shd w:val="clear" w:color="auto" w:fill="FFFFFF"/>
        </w:rPr>
        <w:t>δυσκολέψει την καθημερινότητά τους</w:t>
      </w:r>
      <w:r w:rsidR="00B211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912B9" w:rsidRDefault="0099119D" w:rsidP="0006483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911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7096">
        <w:rPr>
          <w:rFonts w:ascii="Arial" w:hAnsi="Arial" w:cs="Arial"/>
          <w:sz w:val="24"/>
          <w:szCs w:val="24"/>
          <w:shd w:val="clear" w:color="auto" w:fill="FFFFFF"/>
        </w:rPr>
        <w:t xml:space="preserve">          </w:t>
      </w:r>
      <w:r w:rsidR="00DA3755">
        <w:rPr>
          <w:rFonts w:ascii="Arial" w:hAnsi="Arial" w:cs="Arial"/>
          <w:sz w:val="24"/>
          <w:szCs w:val="24"/>
          <w:shd w:val="clear" w:color="auto" w:fill="FFFFFF"/>
        </w:rPr>
        <w:t xml:space="preserve">Οι </w:t>
      </w:r>
      <w:r w:rsidRPr="0099119D">
        <w:rPr>
          <w:rFonts w:ascii="Arial" w:hAnsi="Arial" w:cs="Arial"/>
          <w:sz w:val="24"/>
          <w:szCs w:val="24"/>
          <w:shd w:val="clear" w:color="auto" w:fill="FFFFFF"/>
        </w:rPr>
        <w:t xml:space="preserve">δε βαρύτατες καταγγελίες που </w:t>
      </w:r>
      <w:r w:rsidR="00647096">
        <w:rPr>
          <w:rFonts w:ascii="Arial" w:hAnsi="Arial" w:cs="Arial"/>
          <w:sz w:val="24"/>
          <w:szCs w:val="24"/>
          <w:shd w:val="clear" w:color="auto" w:fill="FFFFFF"/>
        </w:rPr>
        <w:t>ήρθαν στην δημοσιότητα</w:t>
      </w:r>
      <w:r w:rsidRPr="009911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E5095">
        <w:rPr>
          <w:rFonts w:ascii="Arial" w:eastAsia="Calibri" w:hAnsi="Arial" w:cs="Arial"/>
          <w:sz w:val="24"/>
          <w:szCs w:val="24"/>
        </w:rPr>
        <w:t xml:space="preserve">αποδεικνύουν ότι παρά την πρόοδο των τελευταίων δεκαετιών </w:t>
      </w:r>
      <w:r w:rsidR="0005207D">
        <w:rPr>
          <w:rFonts w:ascii="Arial" w:eastAsia="Calibri" w:hAnsi="Arial" w:cs="Arial"/>
          <w:sz w:val="24"/>
          <w:szCs w:val="24"/>
        </w:rPr>
        <w:t>οι γυναίκες συνεχίζουν να πέφτουν θύματα βίας</w:t>
      </w:r>
      <w:r w:rsidR="002E07E2">
        <w:rPr>
          <w:rFonts w:ascii="Arial" w:eastAsia="Calibri" w:hAnsi="Arial" w:cs="Arial"/>
          <w:sz w:val="24"/>
          <w:szCs w:val="24"/>
        </w:rPr>
        <w:t>, αδικίας</w:t>
      </w:r>
      <w:r w:rsidR="0005207D">
        <w:rPr>
          <w:rFonts w:ascii="Arial" w:eastAsia="Calibri" w:hAnsi="Arial" w:cs="Arial"/>
          <w:sz w:val="24"/>
          <w:szCs w:val="24"/>
        </w:rPr>
        <w:t xml:space="preserve"> και</w:t>
      </w:r>
      <w:r w:rsidR="00230FC0">
        <w:rPr>
          <w:rFonts w:ascii="Arial" w:eastAsia="Calibri" w:hAnsi="Arial" w:cs="Arial"/>
          <w:sz w:val="24"/>
          <w:szCs w:val="24"/>
        </w:rPr>
        <w:t xml:space="preserve"> σεξουαλικής</w:t>
      </w:r>
      <w:r w:rsidR="0005207D">
        <w:rPr>
          <w:rFonts w:ascii="Arial" w:eastAsia="Calibri" w:hAnsi="Arial" w:cs="Arial"/>
          <w:sz w:val="24"/>
          <w:szCs w:val="24"/>
        </w:rPr>
        <w:t xml:space="preserve"> εκμετάλλευσης</w:t>
      </w:r>
      <w:r w:rsidR="002E07E2">
        <w:rPr>
          <w:rFonts w:ascii="Arial" w:eastAsia="Calibri" w:hAnsi="Arial" w:cs="Arial"/>
          <w:sz w:val="24"/>
          <w:szCs w:val="24"/>
        </w:rPr>
        <w:t>.</w:t>
      </w:r>
      <w:r w:rsidR="002C377F">
        <w:rPr>
          <w:rFonts w:ascii="Arial" w:eastAsia="Calibri" w:hAnsi="Arial" w:cs="Arial"/>
          <w:sz w:val="24"/>
          <w:szCs w:val="24"/>
        </w:rPr>
        <w:t xml:space="preserve"> Αυτό συμβαίνει διότι η ισότητα των φύλων είναι κατά κύριο λόγο ζήτημα ισχύος.</w:t>
      </w:r>
      <w:r w:rsidR="00FF5F4E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="008C1FD2">
        <w:rPr>
          <w:rFonts w:ascii="Arial" w:eastAsia="Calibri" w:hAnsi="Arial" w:cs="Arial"/>
          <w:sz w:val="24"/>
          <w:szCs w:val="24"/>
        </w:rPr>
        <w:t xml:space="preserve">Αιώνες διακρίσεων </w:t>
      </w:r>
      <w:r w:rsidR="00A7511D">
        <w:rPr>
          <w:rFonts w:ascii="Arial" w:eastAsia="Calibri" w:hAnsi="Arial" w:cs="Arial"/>
          <w:sz w:val="24"/>
          <w:szCs w:val="24"/>
        </w:rPr>
        <w:t>και βαθιά ριζωμένης πατριαρχίας έχουν δημιουργήσει ένα τεράστιο χάσμα ισχύος</w:t>
      </w:r>
      <w:r w:rsidR="002646B9">
        <w:rPr>
          <w:rFonts w:ascii="Arial" w:eastAsia="Calibri" w:hAnsi="Arial" w:cs="Arial"/>
          <w:sz w:val="24"/>
          <w:szCs w:val="24"/>
        </w:rPr>
        <w:t xml:space="preserve"> μεταξύ των φύλων στις οικονομίες</w:t>
      </w:r>
      <w:r w:rsidR="00DE2676">
        <w:rPr>
          <w:rFonts w:ascii="Arial" w:eastAsia="Calibri" w:hAnsi="Arial" w:cs="Arial"/>
          <w:sz w:val="24"/>
          <w:szCs w:val="24"/>
        </w:rPr>
        <w:t>, τα πολιτικά συστήματα</w:t>
      </w:r>
      <w:r w:rsidR="00B96DC3">
        <w:rPr>
          <w:rFonts w:ascii="Arial" w:eastAsia="Calibri" w:hAnsi="Arial" w:cs="Arial"/>
          <w:sz w:val="24"/>
          <w:szCs w:val="24"/>
        </w:rPr>
        <w:t xml:space="preserve">, τις επιχειρήσεις μας και τον πολιτισμό </w:t>
      </w:r>
      <w:r w:rsidR="007A1181">
        <w:rPr>
          <w:rFonts w:ascii="Arial" w:eastAsia="Calibri" w:hAnsi="Arial" w:cs="Arial"/>
          <w:sz w:val="24"/>
          <w:szCs w:val="24"/>
        </w:rPr>
        <w:t>μας.</w:t>
      </w:r>
      <w:r w:rsidR="008C1FD2">
        <w:rPr>
          <w:rFonts w:ascii="Arial" w:eastAsia="Calibri" w:hAnsi="Arial" w:cs="Arial"/>
          <w:sz w:val="24"/>
          <w:szCs w:val="24"/>
        </w:rPr>
        <w:t xml:space="preserve"> </w:t>
      </w:r>
    </w:p>
    <w:p w:rsidR="00B90A96" w:rsidRDefault="005C4E98" w:rsidP="0006483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B90A96" w:rsidRPr="00B90A96">
        <w:rPr>
          <w:rFonts w:ascii="Arial" w:eastAsia="Calibri" w:hAnsi="Arial" w:cs="Arial"/>
          <w:sz w:val="24"/>
          <w:szCs w:val="24"/>
        </w:rPr>
        <w:t xml:space="preserve">Το Εργατικό Κέντρο Χανίων, τιμά την παγκόσμια ήμερα αναγνώρισης των γυναικείων αγώνων για </w:t>
      </w:r>
      <w:r w:rsidR="00F42FFA">
        <w:rPr>
          <w:rFonts w:ascii="Arial" w:eastAsia="Calibri" w:hAnsi="Arial" w:cs="Arial"/>
          <w:sz w:val="24"/>
          <w:szCs w:val="24"/>
        </w:rPr>
        <w:t xml:space="preserve">την κατάκτηση της πλήρους </w:t>
      </w:r>
      <w:r w:rsidR="006B7A57">
        <w:rPr>
          <w:rFonts w:ascii="Arial" w:eastAsia="Calibri" w:hAnsi="Arial" w:cs="Arial"/>
          <w:sz w:val="24"/>
          <w:szCs w:val="24"/>
        </w:rPr>
        <w:t>ισοτιμίας</w:t>
      </w:r>
      <w:r w:rsidR="00505B60">
        <w:rPr>
          <w:rFonts w:ascii="Arial" w:eastAsia="Calibri" w:hAnsi="Arial" w:cs="Arial"/>
          <w:sz w:val="24"/>
          <w:szCs w:val="24"/>
        </w:rPr>
        <w:t xml:space="preserve">, </w:t>
      </w:r>
      <w:r w:rsidR="00B90A96" w:rsidRPr="00B90A96">
        <w:rPr>
          <w:rFonts w:ascii="Arial" w:eastAsia="Calibri" w:hAnsi="Arial" w:cs="Arial"/>
          <w:sz w:val="24"/>
          <w:szCs w:val="24"/>
        </w:rPr>
        <w:t xml:space="preserve">αγωνίζεται για την ενίσχυση της συλλογικής φωνής των γυναικών και υπερασπίζεται δυναμικά τα θύματα διακρίσεων στην εργασία. </w:t>
      </w:r>
      <w:r w:rsidR="009414D7">
        <w:rPr>
          <w:rFonts w:ascii="Arial" w:eastAsia="Calibri" w:hAnsi="Arial" w:cs="Arial"/>
          <w:sz w:val="24"/>
          <w:szCs w:val="24"/>
        </w:rPr>
        <w:t>Η φετινή</w:t>
      </w:r>
      <w:r w:rsidR="00D26A54">
        <w:rPr>
          <w:rFonts w:ascii="Arial" w:eastAsia="Calibri" w:hAnsi="Arial" w:cs="Arial"/>
          <w:sz w:val="24"/>
          <w:szCs w:val="24"/>
        </w:rPr>
        <w:t xml:space="preserve"> </w:t>
      </w:r>
      <w:r w:rsidR="009414D7">
        <w:rPr>
          <w:rFonts w:ascii="Arial" w:eastAsia="Calibri" w:hAnsi="Arial" w:cs="Arial"/>
          <w:sz w:val="24"/>
          <w:szCs w:val="24"/>
        </w:rPr>
        <w:t xml:space="preserve"> 8</w:t>
      </w:r>
      <w:r w:rsidR="009414D7" w:rsidRPr="009414D7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="00D26A54">
        <w:rPr>
          <w:rFonts w:ascii="Arial" w:eastAsia="Calibri" w:hAnsi="Arial" w:cs="Arial"/>
          <w:sz w:val="24"/>
          <w:szCs w:val="24"/>
          <w:vertAlign w:val="superscript"/>
        </w:rPr>
        <w:t xml:space="preserve">   </w:t>
      </w:r>
      <w:r w:rsidR="00D26A54">
        <w:rPr>
          <w:rFonts w:ascii="Arial" w:eastAsia="Calibri" w:hAnsi="Arial" w:cs="Arial"/>
          <w:sz w:val="24"/>
          <w:szCs w:val="24"/>
        </w:rPr>
        <w:t xml:space="preserve">Μαρτίου είναι μία πολύ διαφορετική επέτειος και για τον λόγο αυτό πρέπει να εντείνουμε τις προσπάθειες για να αναδειχθούν και όχι να αποσιωπηθούν τα </w:t>
      </w:r>
      <w:r w:rsidR="00B333F9">
        <w:rPr>
          <w:rFonts w:ascii="Arial" w:eastAsia="Calibri" w:hAnsi="Arial" w:cs="Arial"/>
          <w:sz w:val="24"/>
          <w:szCs w:val="24"/>
        </w:rPr>
        <w:t>προβλήματα.</w:t>
      </w:r>
      <w:r w:rsidR="009414D7">
        <w:rPr>
          <w:rFonts w:ascii="Arial" w:eastAsia="Calibri" w:hAnsi="Arial" w:cs="Arial"/>
          <w:sz w:val="24"/>
          <w:szCs w:val="24"/>
        </w:rPr>
        <w:t xml:space="preserve"> </w:t>
      </w:r>
    </w:p>
    <w:p w:rsidR="00B90A96" w:rsidRPr="00E46A1A" w:rsidRDefault="00E46A1A" w:rsidP="00064836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90A96" w:rsidRPr="00B90A96">
        <w:rPr>
          <w:rFonts w:ascii="Arial" w:eastAsia="Calibri" w:hAnsi="Arial" w:cs="Arial"/>
          <w:b/>
          <w:sz w:val="24"/>
          <w:szCs w:val="24"/>
        </w:rPr>
        <w:t xml:space="preserve">Θα συνεχίσουμε να στηρίζουμε εμπράκτως τον αγώνα κάθε γυναίκας με σκοπό την εξάλειψη των διακρίσεων λόγω φύλου στους όρους αμοιβής και εργασίας, την προστασία των θέσεων εργασίας των </w:t>
      </w:r>
      <w:r w:rsidR="00B90A96" w:rsidRPr="00B90A96">
        <w:rPr>
          <w:rFonts w:ascii="Arial" w:eastAsia="Calibri" w:hAnsi="Arial" w:cs="Arial"/>
          <w:b/>
          <w:sz w:val="24"/>
          <w:szCs w:val="24"/>
        </w:rPr>
        <w:lastRenderedPageBreak/>
        <w:t>εργαζομένων με οικογενειακές υποχρεώσεις, την ίση πρόσβαση, την ανέλιξη στην εργασία και την επαγγελματική εκπαίδευση γυναικών και ανδρών, δηλαδή τον έμπρακτο σεβασμό της ανθρώπινης αξίας και αξιοπρέπειας χωρίς διακρίσεις.</w:t>
      </w:r>
    </w:p>
    <w:p w:rsidR="00B90A96" w:rsidRDefault="00B90A96" w:rsidP="00B90A96">
      <w:pPr>
        <w:spacing w:after="0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B90A96" w:rsidRDefault="00B90A96" w:rsidP="00B90A96">
      <w:pPr>
        <w:pStyle w:val="a3"/>
        <w:shd w:val="clear" w:color="auto" w:fill="FFFFFF"/>
        <w:spacing w:after="0" w:line="330" w:lineRule="atLeast"/>
        <w:jc w:val="both"/>
        <w:rPr>
          <w:rFonts w:ascii="Open Sans" w:eastAsia="Times New Roman" w:hAnsi="Open Sans" w:cs="Times New Roman"/>
          <w:b/>
          <w:color w:val="333333"/>
          <w:sz w:val="21"/>
          <w:szCs w:val="21"/>
          <w:lang w:eastAsia="el-GR"/>
        </w:rPr>
      </w:pPr>
    </w:p>
    <w:p w:rsidR="00B90A96" w:rsidRPr="000D2BFF" w:rsidRDefault="00B90A96" w:rsidP="00B90A96">
      <w:pPr>
        <w:pStyle w:val="a3"/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el-GR"/>
        </w:rPr>
      </w:pPr>
    </w:p>
    <w:p w:rsidR="000D2BFF" w:rsidRDefault="000D2BFF" w:rsidP="008C2F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B90A96" w:rsidRPr="000D2BFF" w:rsidRDefault="00B90A96" w:rsidP="000D2BFF">
      <w:pPr>
        <w:tabs>
          <w:tab w:val="left" w:pos="190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:rsidR="00035C52" w:rsidRDefault="00035C52"/>
    <w:sectPr w:rsidR="00035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96"/>
    <w:rsid w:val="00035C52"/>
    <w:rsid w:val="0005207D"/>
    <w:rsid w:val="00064836"/>
    <w:rsid w:val="00075A45"/>
    <w:rsid w:val="000A54B9"/>
    <w:rsid w:val="000C2DF6"/>
    <w:rsid w:val="000C6E70"/>
    <w:rsid w:val="000D2BFF"/>
    <w:rsid w:val="00167801"/>
    <w:rsid w:val="00187273"/>
    <w:rsid w:val="001D7B6C"/>
    <w:rsid w:val="0020525E"/>
    <w:rsid w:val="00226704"/>
    <w:rsid w:val="00230FC0"/>
    <w:rsid w:val="002646B9"/>
    <w:rsid w:val="002853FD"/>
    <w:rsid w:val="002912B9"/>
    <w:rsid w:val="002B18DD"/>
    <w:rsid w:val="002C377F"/>
    <w:rsid w:val="002C50ED"/>
    <w:rsid w:val="002D43D3"/>
    <w:rsid w:val="002E07E2"/>
    <w:rsid w:val="0033628B"/>
    <w:rsid w:val="00413D7F"/>
    <w:rsid w:val="004F250A"/>
    <w:rsid w:val="00505B60"/>
    <w:rsid w:val="00523D62"/>
    <w:rsid w:val="005C4E98"/>
    <w:rsid w:val="005E5095"/>
    <w:rsid w:val="005E6A15"/>
    <w:rsid w:val="006100C9"/>
    <w:rsid w:val="00622786"/>
    <w:rsid w:val="00647096"/>
    <w:rsid w:val="006B7A57"/>
    <w:rsid w:val="0070040E"/>
    <w:rsid w:val="00766BB9"/>
    <w:rsid w:val="007A1181"/>
    <w:rsid w:val="008351C1"/>
    <w:rsid w:val="00863CB2"/>
    <w:rsid w:val="008C1FD2"/>
    <w:rsid w:val="008C2F4A"/>
    <w:rsid w:val="009414D7"/>
    <w:rsid w:val="00961770"/>
    <w:rsid w:val="0099119D"/>
    <w:rsid w:val="009D005E"/>
    <w:rsid w:val="009F456E"/>
    <w:rsid w:val="00A16DD5"/>
    <w:rsid w:val="00A748EE"/>
    <w:rsid w:val="00A7511D"/>
    <w:rsid w:val="00A903D8"/>
    <w:rsid w:val="00A9732A"/>
    <w:rsid w:val="00AA26B7"/>
    <w:rsid w:val="00AA3118"/>
    <w:rsid w:val="00AA5567"/>
    <w:rsid w:val="00AC3C00"/>
    <w:rsid w:val="00B21194"/>
    <w:rsid w:val="00B333F9"/>
    <w:rsid w:val="00B62DF5"/>
    <w:rsid w:val="00B80AEF"/>
    <w:rsid w:val="00B90A96"/>
    <w:rsid w:val="00B933EE"/>
    <w:rsid w:val="00B96DC3"/>
    <w:rsid w:val="00BD6A69"/>
    <w:rsid w:val="00C75782"/>
    <w:rsid w:val="00CB2078"/>
    <w:rsid w:val="00D26A54"/>
    <w:rsid w:val="00DA3755"/>
    <w:rsid w:val="00DE2676"/>
    <w:rsid w:val="00E46A1A"/>
    <w:rsid w:val="00E94AA4"/>
    <w:rsid w:val="00EE47BA"/>
    <w:rsid w:val="00F07637"/>
    <w:rsid w:val="00F42FFA"/>
    <w:rsid w:val="00F74784"/>
    <w:rsid w:val="00F804A3"/>
    <w:rsid w:val="00FD7F8F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90A9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90A9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90A9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90A9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E35A.88A71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2021-03-05T09:54:00Z</cp:lastPrinted>
  <dcterms:created xsi:type="dcterms:W3CDTF">2021-03-05T07:51:00Z</dcterms:created>
  <dcterms:modified xsi:type="dcterms:W3CDTF">2021-03-05T10:19:00Z</dcterms:modified>
</cp:coreProperties>
</file>